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19B8" w14:textId="77777777" w:rsidR="007C41E6" w:rsidRDefault="007C41E6" w:rsidP="007C41E6"/>
    <w:p w14:paraId="3A677F5C" w14:textId="5B785FFC" w:rsidR="007C41E6" w:rsidRDefault="007C41E6" w:rsidP="007C41E6">
      <w:pPr>
        <w:jc w:val="center"/>
        <w:rPr>
          <w:rFonts w:hint="cs"/>
        </w:rPr>
      </w:pPr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015375E" wp14:editId="3EC660B2">
            <wp:simplePos x="0" y="0"/>
            <wp:positionH relativeFrom="column">
              <wp:posOffset>2566035</wp:posOffset>
            </wp:positionH>
            <wp:positionV relativeFrom="paragraph">
              <wp:posOffset>-93980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DCC42" w14:textId="77777777" w:rsidR="007C41E6" w:rsidRPr="00660A09" w:rsidRDefault="007C41E6" w:rsidP="007C41E6">
      <w:pPr>
        <w:jc w:val="center"/>
        <w:rPr>
          <w:rFonts w:ascii="TH SarabunIT๙" w:eastAsia="Cordia New" w:hAnsi="TH SarabunIT๙" w:cs="TH SarabunIT๙"/>
        </w:rPr>
      </w:pPr>
    </w:p>
    <w:p w14:paraId="6DE1BFAA" w14:textId="77777777" w:rsidR="007C41E6" w:rsidRPr="00660A09" w:rsidRDefault="007C41E6" w:rsidP="007C41E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0882C5BC" w14:textId="77777777" w:rsidR="007C41E6" w:rsidRPr="00660A09" w:rsidRDefault="007C41E6" w:rsidP="007C41E6">
      <w:pPr>
        <w:rPr>
          <w:rFonts w:ascii="TH SarabunIT๙" w:eastAsia="Cordia New" w:hAnsi="TH SarabunIT๙" w:cs="TH SarabunIT๙"/>
          <w:b/>
          <w:bCs/>
        </w:rPr>
      </w:pPr>
    </w:p>
    <w:p w14:paraId="1BE88335" w14:textId="77777777" w:rsidR="007C41E6" w:rsidRPr="00660A09" w:rsidRDefault="007C41E6" w:rsidP="007C41E6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41FE4DCA" w14:textId="77777777" w:rsidR="007C41E6" w:rsidRPr="00660A09" w:rsidRDefault="007C41E6" w:rsidP="007C41E6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มาตรการให้ผู้มีส่วนได้ ส่วนเสีย มีส่วนร่วมในการส่งเสริมความโปร่งใสและป้องกันการทุจริต</w:t>
      </w:r>
      <w:r w:rsidRPr="00660A09">
        <w:rPr>
          <w:rFonts w:ascii="TH SarabunIT๙" w:eastAsia="Cordia New" w:hAnsi="TH SarabunIT๙" w:cs="TH SarabunIT๙"/>
          <w:b/>
          <w:bCs/>
        </w:rPr>
        <w:t xml:space="preserve"> </w:t>
      </w:r>
    </w:p>
    <w:p w14:paraId="53FB0770" w14:textId="77777777" w:rsidR="007C41E6" w:rsidRPr="005053BA" w:rsidRDefault="007C41E6" w:rsidP="007C41E6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60593159" w14:textId="77777777" w:rsidR="007C41E6" w:rsidRDefault="007C41E6" w:rsidP="007C41E6">
      <w:pPr>
        <w:rPr>
          <w:rFonts w:ascii="TH SarabunIT๙" w:eastAsia="Cordia New" w:hAnsi="TH SarabunIT๙" w:cs="TH SarabunIT๙" w:hint="cs"/>
        </w:rPr>
      </w:pPr>
    </w:p>
    <w:p w14:paraId="58C6FF1E" w14:textId="77777777" w:rsidR="007C41E6" w:rsidRDefault="007C41E6" w:rsidP="007C41E6">
      <w:pPr>
        <w:ind w:left="72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เพื่อให้การด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เนินงานของ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เป็นไปด้วยความเรียบร้อย</w:t>
      </w:r>
      <w:r w:rsidRPr="005053B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และค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นึงถึง</w:t>
      </w:r>
    </w:p>
    <w:p w14:paraId="65360F4B" w14:textId="77777777" w:rsidR="007C41E6" w:rsidRDefault="007C41E6" w:rsidP="007C41E6">
      <w:pPr>
        <w:jc w:val="thaiDistribute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ความต้องการของประชาชน ตลอดจนการมีส่วนร่วมของผู้มีส่วนได้ส่วนเสีย เพื่อเป็นการส่งเสริม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ให้มีการรับฟังความคิดเห็น ข้อเสนอและ รวมถึงการมีส่วนร่วมของผู้มีส่วนได้ส่วนเสี</w:t>
      </w:r>
      <w:r>
        <w:rPr>
          <w:rFonts w:ascii="TH SarabunIT๙" w:hAnsi="TH SarabunIT๙" w:cs="TH SarabunIT๙"/>
          <w:cs/>
        </w:rPr>
        <w:t>ยที่เกี่ยวข้องที่ส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คัญ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 xml:space="preserve">ภายใต้พันธกิจด้านการบริหาร ด้านการบริการ 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จึงได้จัดท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เรื่อง มาตรการให้ผู้มีส่</w:t>
      </w:r>
      <w:r>
        <w:rPr>
          <w:rFonts w:ascii="TH SarabunIT๙" w:hAnsi="TH SarabunIT๙" w:cs="TH SarabunIT๙"/>
          <w:cs/>
        </w:rPr>
        <w:t>วนได้ส่วนเสียมีส่วนร่วม ในการด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เนินการของ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ดังนี้</w:t>
      </w:r>
      <w:r w:rsidRPr="005053BA">
        <w:rPr>
          <w:rFonts w:ascii="TH SarabunIT๙" w:hAnsi="TH SarabunIT๙" w:cs="TH SarabunIT๙"/>
        </w:rPr>
        <w:t xml:space="preserve"> </w:t>
      </w:r>
    </w:p>
    <w:p w14:paraId="65F59193" w14:textId="77777777" w:rsidR="007C41E6" w:rsidRDefault="007C41E6" w:rsidP="007C41E6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หน</w:t>
      </w:r>
      <w:r>
        <w:rPr>
          <w:rFonts w:ascii="TH SarabunIT๙" w:hAnsi="TH SarabunIT๙" w:cs="TH SarabunIT๙"/>
          <w:cs/>
        </w:rPr>
        <w:t>ดให้มีการเผยแพร่ ข้อมูลการดำ</w:t>
      </w:r>
      <w:r w:rsidRPr="005053BA">
        <w:rPr>
          <w:rFonts w:ascii="TH SarabunIT๙" w:hAnsi="TH SarabunIT๙" w:cs="TH SarabunIT๙"/>
          <w:cs/>
        </w:rPr>
        <w:t>เนินงานตามพันธกิจหลัก 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</w:t>
      </w:r>
    </w:p>
    <w:p w14:paraId="18DEB2BC" w14:textId="77777777" w:rsidR="007C41E6" w:rsidRDefault="007C41E6" w:rsidP="007C41E6">
      <w:pPr>
        <w:jc w:val="thaiDistribute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 xml:space="preserve">ทางเว็บไซต์ ทางศูนย์ข้อมูลข่าวสารอเล็กทรอนิกส์ หรือทาง </w:t>
      </w:r>
      <w:r w:rsidRPr="005053BA">
        <w:rPr>
          <w:rFonts w:ascii="TH SarabunIT๙" w:hAnsi="TH SarabunIT๙" w:cs="TH SarabunIT๙"/>
        </w:rPr>
        <w:t xml:space="preserve">Facebook </w:t>
      </w:r>
      <w:r w:rsidRPr="005053BA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เพื่อให</w:t>
      </w:r>
      <w:r>
        <w:rPr>
          <w:rFonts w:ascii="TH SarabunIT๙" w:hAnsi="TH SarabunIT๙" w:cs="TH SarabunIT๙" w:hint="cs"/>
          <w:cs/>
        </w:rPr>
        <w:t>้</w:t>
      </w:r>
      <w:r w:rsidRPr="005053BA">
        <w:rPr>
          <w:rFonts w:ascii="TH SarabunIT๙" w:hAnsi="TH SarabunIT๙" w:cs="TH SarabunIT๙"/>
          <w:cs/>
        </w:rPr>
        <w:t>ผู้รับบริการและผู้มีส่วนได้ส่วนเสียได้รับทราบ</w:t>
      </w:r>
      <w:r w:rsidRPr="005053BA">
        <w:rPr>
          <w:rFonts w:ascii="TH SarabunIT๙" w:hAnsi="TH SarabunIT๙" w:cs="TH SarabunIT๙"/>
        </w:rPr>
        <w:t xml:space="preserve"> </w:t>
      </w:r>
    </w:p>
    <w:p w14:paraId="327B9337" w14:textId="77777777" w:rsidR="007C41E6" w:rsidRDefault="007C41E6" w:rsidP="007C41E6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หนดให้มีการรับฟังความคิดเห็น ข้อเสนอแนะ ของผู้รับบริการและผู้มีส่วนได้ส่วนเสีย</w:t>
      </w:r>
      <w:r w:rsidRPr="005053B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ที่มีผลต่อ</w:t>
      </w:r>
    </w:p>
    <w:p w14:paraId="49CB724E" w14:textId="77777777" w:rsidR="007C41E6" w:rsidRDefault="007C41E6" w:rsidP="007C41E6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การพัฒนาและการดำ</w:t>
      </w:r>
      <w:r w:rsidRPr="005053BA">
        <w:rPr>
          <w:rFonts w:ascii="TH SarabunIT๙" w:hAnsi="TH SarabunIT๙" w:cs="TH SarabunIT๙"/>
          <w:cs/>
        </w:rPr>
        <w:t>เนินงานของ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ผ่านช่องทางที่หลากหลาย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 xml:space="preserve">เช่น กล่องรับฟังความคิดเห็น ทาง </w:t>
      </w:r>
      <w:r w:rsidRPr="005053BA">
        <w:rPr>
          <w:rFonts w:ascii="TH SarabunIT๙" w:hAnsi="TH SarabunIT๙" w:cs="TH SarabunIT๙"/>
        </w:rPr>
        <w:t xml:space="preserve">Facebook </w:t>
      </w:r>
      <w:r w:rsidRPr="005053BA">
        <w:rPr>
          <w:rFonts w:ascii="TH SarabunIT๙" w:hAnsi="TH SarabunIT๙" w:cs="TH SarabunIT๙"/>
          <w:cs/>
        </w:rPr>
        <w:t>ทางเว็บไซต์ และทางศูนย์ข้อมูลข่าวสารอเล็กทรอนิกส์ เป็นต้น</w:t>
      </w:r>
      <w:r w:rsidRPr="005053BA">
        <w:rPr>
          <w:rFonts w:ascii="TH SarabunIT๙" w:hAnsi="TH SarabunIT๙" w:cs="TH SarabunIT๙"/>
        </w:rPr>
        <w:t xml:space="preserve"> </w:t>
      </w:r>
    </w:p>
    <w:p w14:paraId="1CED0590" w14:textId="77777777" w:rsidR="007C41E6" w:rsidRDefault="007C41E6" w:rsidP="007C41E6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หนดให้มีการจัดกิจกรรมเพื่อเปิดโอกาสให้ผู้มีส</w:t>
      </w:r>
      <w:r>
        <w:rPr>
          <w:rFonts w:ascii="TH SarabunIT๙" w:hAnsi="TH SarabunIT๙" w:cs="TH SarabunIT๙"/>
          <w:cs/>
        </w:rPr>
        <w:t>่วนได้ส่วนเสียมีส่วนร่วมในการด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เนินงาน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ของ</w:t>
      </w:r>
    </w:p>
    <w:p w14:paraId="4BFB1604" w14:textId="77777777" w:rsidR="007C41E6" w:rsidRDefault="007C41E6" w:rsidP="007C41E6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ตามความเหมาะสมของบริบทในการด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เนินงานนั้นๆ ตลอดจนการ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ประชาสัมพันธ์เผยแพร่ข้อมูลการจัดกิจกรรมดังกล่าวต่อสวนสาธารณะ</w:t>
      </w:r>
      <w:r w:rsidRPr="005053BA">
        <w:rPr>
          <w:rFonts w:ascii="TH SarabunIT๙" w:hAnsi="TH SarabunIT๙" w:cs="TH SarabunIT๙"/>
        </w:rPr>
        <w:t xml:space="preserve"> </w:t>
      </w:r>
    </w:p>
    <w:p w14:paraId="7A8873D6" w14:textId="29B5C35A" w:rsidR="007C41E6" w:rsidRPr="005053BA" w:rsidRDefault="007C41E6" w:rsidP="007C41E6">
      <w:pPr>
        <w:rPr>
          <w:rFonts w:ascii="TH SarabunIT๙" w:hAnsi="TH SarabunIT๙" w:cs="TH SarabunIT๙" w:hint="cs"/>
          <w:sz w:val="18"/>
          <w:szCs w:val="18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68F9C825" wp14:editId="60474883">
            <wp:simplePos x="0" y="0"/>
            <wp:positionH relativeFrom="column">
              <wp:posOffset>2719070</wp:posOffset>
            </wp:positionH>
            <wp:positionV relativeFrom="paragraph">
              <wp:posOffset>61595</wp:posOffset>
            </wp:positionV>
            <wp:extent cx="2286000" cy="152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0D785" w14:textId="77777777" w:rsidR="007C41E6" w:rsidRDefault="007C41E6" w:rsidP="007C41E6">
      <w:pPr>
        <w:ind w:left="72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จึงประกาศให้ทราบโดยทั่วกัน</w:t>
      </w:r>
      <w:r w:rsidRPr="005053BA">
        <w:rPr>
          <w:rFonts w:ascii="TH SarabunIT๙" w:hAnsi="TH SarabunIT๙" w:cs="TH SarabunIT๙"/>
        </w:rPr>
        <w:t xml:space="preserve"> </w:t>
      </w:r>
    </w:p>
    <w:p w14:paraId="69E8F00A" w14:textId="77777777" w:rsidR="007C41E6" w:rsidRPr="005053BA" w:rsidRDefault="007C41E6" w:rsidP="007C41E6">
      <w:pPr>
        <w:ind w:left="720" w:firstLine="720"/>
        <w:rPr>
          <w:rFonts w:ascii="TH SarabunIT๙" w:hAnsi="TH SarabunIT๙" w:cs="TH SarabunIT๙" w:hint="cs"/>
          <w:sz w:val="18"/>
          <w:szCs w:val="18"/>
        </w:rPr>
      </w:pPr>
    </w:p>
    <w:p w14:paraId="284DB0F6" w14:textId="77777777" w:rsidR="007C41E6" w:rsidRDefault="007C41E6" w:rsidP="007C41E6">
      <w:pPr>
        <w:ind w:left="1440" w:firstLine="720"/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478A9479" w14:textId="77777777" w:rsidR="007C41E6" w:rsidRPr="000C7E62" w:rsidRDefault="007C41E6" w:rsidP="007C41E6">
      <w:pPr>
        <w:ind w:left="2160" w:firstLine="720"/>
        <w:rPr>
          <w:rFonts w:ascii="TH SarabunIT๙" w:eastAsia="Cordia New" w:hAnsi="TH SarabunIT๙" w:cs="TH SarabunIT๙"/>
          <w:sz w:val="22"/>
          <w:szCs w:val="22"/>
        </w:rPr>
      </w:pPr>
    </w:p>
    <w:p w14:paraId="2A6ECE42" w14:textId="77777777" w:rsidR="007C41E6" w:rsidRPr="00660A09" w:rsidRDefault="007C41E6" w:rsidP="007C41E6">
      <w:pPr>
        <w:rPr>
          <w:rFonts w:ascii="TH SarabunIT๙" w:eastAsia="Cordia New" w:hAnsi="TH SarabunIT๙" w:cs="TH SarabunIT๙"/>
        </w:rPr>
      </w:pPr>
    </w:p>
    <w:p w14:paraId="77EB8DD1" w14:textId="77777777" w:rsidR="007C41E6" w:rsidRPr="00660A09" w:rsidRDefault="007C41E6" w:rsidP="007C41E6">
      <w:pPr>
        <w:rPr>
          <w:rFonts w:ascii="TH SarabunIT๙" w:eastAsia="Cordia New" w:hAnsi="TH SarabunIT๙" w:cs="TH SarabunIT๙"/>
          <w:cs/>
        </w:rPr>
      </w:pPr>
    </w:p>
    <w:p w14:paraId="22AC94F2" w14:textId="77777777" w:rsidR="007C41E6" w:rsidRPr="00660A09" w:rsidRDefault="007C41E6" w:rsidP="007C41E6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51DAD1DE" w14:textId="77777777" w:rsidR="007C41E6" w:rsidRDefault="007C41E6" w:rsidP="007C41E6">
      <w:pPr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p w14:paraId="52B21634" w14:textId="77777777" w:rsidR="007C41E6" w:rsidRDefault="007C41E6" w:rsidP="007C41E6"/>
    <w:p w14:paraId="6B1654D0" w14:textId="77777777" w:rsidR="00D105EF" w:rsidRDefault="00D105EF"/>
    <w:sectPr w:rsidR="00D1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29E2"/>
    <w:multiLevelType w:val="hybridMultilevel"/>
    <w:tmpl w:val="96548020"/>
    <w:lvl w:ilvl="0" w:tplc="29228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6"/>
    <w:rsid w:val="007C41E6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17E3"/>
  <w15:chartTrackingRefBased/>
  <w15:docId w15:val="{731BA3AB-8FE3-4624-A429-6B0E8C1D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E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2022-06-30T02:25:00Z</dcterms:created>
  <dcterms:modified xsi:type="dcterms:W3CDTF">2022-06-30T02:25:00Z</dcterms:modified>
</cp:coreProperties>
</file>