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Ind w:w="-1134" w:type="dxa"/>
        <w:tblLook w:val="04A0" w:firstRow="1" w:lastRow="0" w:firstColumn="1" w:lastColumn="0" w:noHBand="0" w:noVBand="1"/>
      </w:tblPr>
      <w:tblGrid>
        <w:gridCol w:w="660"/>
        <w:gridCol w:w="7987"/>
        <w:gridCol w:w="1891"/>
        <w:gridCol w:w="4771"/>
      </w:tblGrid>
      <w:tr w:rsidR="00175183" w:rsidRPr="00175183" w:rsidTr="00175183">
        <w:trPr>
          <w:trHeight w:val="480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แบบเปิดเผยข้อมูลการใช้จ่ายเงินสะสมขององ์กรปกครองส่วนท้องถิ่น</w:t>
            </w: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175183" w:rsidRPr="00175183" w:rsidTr="00175183">
        <w:trPr>
          <w:trHeight w:val="480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เทศบาลตำบลคำป่าลาย</w:t>
            </w: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อำเภอเมืองมุกดาหาร</w:t>
            </w: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จังหวัดมุกดาหาร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จำนวนงบ</w:t>
            </w:r>
            <w:proofErr w:type="spellStart"/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</w:t>
            </w:r>
            <w:proofErr w:type="spellEnd"/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มาณ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ได้รับอนุมัติ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ก่อสร้างหอถังประปาหอถังสูง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บ้านคำป่าหลาย (บริเวณสำนักงานเทศบาลตำบลคำป่าหลาย)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283,000.00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สูง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12.90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พร้อมเจาะบ่อบาดาล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ก่อสร้างระบบประปาหอถังสูง หมู่ที่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บ้านนาเสือหลาย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500,000.00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สูง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พร้อมเจาะบ่อบาดาล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โครงการก่อสร้างท่อเหลี่ยมชนิด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ช่องทาง 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บ้านนาสองห้อง (บริเวณสามแยกลำห้วยคำป่าหลาย)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1.80x1.80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โครงการขุดเจาะบ่อบาดาล 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บ้านสามขา (ที่ดินนางอินตา คำลือชัย)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233,000.00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เจาะบ่อบาดาล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PVC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นิ้ว ค่าเฉลี่ยความลึกตั้งแต่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43.100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บ้านโนนคำ (สายทางหลวงหมายเลข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3008-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บ้านนายรอน)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332,000.00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หรือมีพื้น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ล. หมู่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สายทางไปหนองไหล)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หรือ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4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สายทางบ้านนางเตือนใจ-ถนนหลวง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5004)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หรือ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บ้านนาคำน้อย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หมู่ที่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สายทางไปฝายน้ำล้น)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หรือ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บ้านนาหนองยอ (บ้านนางอรวรรณ พ่อศรียา-เทพนิมิต)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497,000.00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139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โครงการก่อสร้างระบบประปาหอถังสูง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บ้านนาองห้อง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500,000.00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สูง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พร้อมเจาะบ่อบาดาล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โครงการก่อสร้างถนน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 xml:space="preserve">ล. หมู่ 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>10 (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สายทางบ้าน อปพร.บุญตา เชื่อมต่อ </w:t>
            </w:r>
            <w:proofErr w:type="spellStart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ล.เดิม)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โครงการก่อสร้างถนนคอนกรีตเสริมเหล็ก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หมู่ที่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 12 (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สายทางข้างบ้านนาย</w:t>
            </w:r>
            <w:proofErr w:type="spellStart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อัษฐ</w:t>
            </w:r>
            <w:proofErr w:type="spellEnd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พง</w:t>
            </w:r>
            <w:proofErr w:type="spellStart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ษ์</w:t>
            </w:r>
            <w:proofErr w:type="spellEnd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496,000.00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โครงการก่อสร้างถนนคอนกรีตเสริมเหล็กบ้านคำป่าหลาย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หมู่ที่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 16  (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สายทางเข้าสวนป่า)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 หมู่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14 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สายบ้านนางผิว)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494,000.00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 หมู่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9 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สายบ้านนายโก)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หมู่ที่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บ้านคำน้ำเที่ยง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จากศูนย์พัฒนาเด็กเล็ก-หลังโรงงานนาคิเท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็ค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 หมู่ที่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11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บ้านนาตะแบง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สายทางไปดอนปู่ตา)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497,000.00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139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 หมู่ที่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บ้านเทพนิมิต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สายทางกลางหมู่บ้าน-ถนนหน้าห้วยชะ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เงิบ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497,000.00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117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โครงก่อสร้างรางระบายน้ำ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 รูปตัวยู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บ้านคำป่าหลาย (หน้าบ้านนายสหรัตน์ วรรคดี)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262,000.00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ขนาดรางกว้าง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0.40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106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โครงก่อสร้างรางระบายน้ำ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ล. รูปตัวยู 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บ้านคำป่าหลาย (หน้าบ้านนางอุมาพร จันหอม)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208,000.00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ขนาดรางกว้าง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0.40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74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โครงก่อสร้างรางระบายน้ำ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ล. รูปตัวยู 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บ้านคำป่าหลาย (หลังวัดราษฎร์สามัคคี)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328,000.00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ก่อสร้างรางระบายน้ำ ขนาดรางกว้าง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0.40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121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โครงการก่อสร้างท่อเหลี่ยมชนิด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ช่องทาง 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บ้านสามขา (ทางลงห้วยบางทราย)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480,000.00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ท่อเหลี่ยมชนิด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ช่องทาง ขนาด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1.80x1.80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โครงการก่อสร้างหอถังประปา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 xml:space="preserve">หอถังสูงทรงลูกบอล หมู่ที่ 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บ้านคำป่าหลาย (ที่ดินนางเสาวภาคย์ คำมุงคุณ)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265,000.00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ขนาดความจุ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ลบ.ม. สูง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พร้อมรื้อถอนย้ายหอถังเดิม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โครงการก่อสร้างระบบประปาหอถังสูง หมู่ที่ 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บ้านคำป่าหลาย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ที่ดินนายอภิเดช ต้องสู้)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สูง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12.90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พร้อมเจาะบ่อบาดาล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ล. หมู่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สายหนองคำข่า-คำตา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สิม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1,895,000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ขนาดผิวจราจรกว้าง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693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หรือมีพื้นที่ดำเนินการไม่น้อยกว่า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2,772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 xml:space="preserve">ล. หมู่ 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>5 (</w:t>
            </w:r>
            <w:r w:rsidRPr="00175183">
              <w:rPr>
                <w:rFonts w:ascii="TH SarabunPSK" w:eastAsia="Times New Roman" w:hAnsi="TH SarabunPSK" w:cs="TH SarabunPSK"/>
                <w:sz w:val="28"/>
                <w:cs/>
              </w:rPr>
              <w:t>สายทางไปป่าช้า)</w:t>
            </w:r>
            <w:r w:rsidRPr="0017518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999,000.00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ขนาดผิวจราจรกว้าง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ระยะทาง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โครงการซ่อมแซมถนนลูกรัง หมู่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บ้านนาคำน้อย สายบ้านครูรัตน์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93,000.00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ระยะทาง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หรือมีพื้นที่ดำเนินการไม่น้อยกว่า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1,600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โครงการก่อสร้างธนาคารน้ำใต้ดิน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0.60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ลึกเฉลี่ย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38,000.00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โครงการขุดเจาะบ่อบาดาลพร้อมเครื่องสูบน้ำ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บ้านสามขา 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9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บ้านนายสุวัตร คำลือชัย)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304,000.00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พร้อมติดตั้งเครื่องสูบน้ำซัมเมอร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์ส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โครงการซ่อมแซมฝายน้ำล้น บ้านนาตะแบง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220,000.00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รูปตัวยู 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12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จากถนนชยางกูร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212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เข้าไปทุกสายทางในหมู่บ้าน)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 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ขนาดรางกว้าง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0.40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ลึก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0.50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โครงการซ่อมแซมถนนลูกรัง หมู่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บ้านโนนคำ (สายไปนานายนคร)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422,000.00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 สมัยสามัญ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โครงการซ่อมแซมถนนดินลูกรัง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บ้านสามขา (สายทางบ้านนายประเสริฐ คำลือชัย)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41,000.00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ซ่อมแซมถนนดินลูกรัง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หนาเฉลี่ย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มัญ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บ้านสามขา จุดบ้านนายเจริญ คำลือไชย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br w:type="page"/>
              <w:t xml:space="preserve">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รอบด้านหลังศูนย์พัฒนาฝีมือแรงงาน)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มัญ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โครงการซ่อมแซมถนนดินลูกรัง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บ้านคำป่าหลาย (สายทางบ้านนายประดิษฐ์ โสดา)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207,000.00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1,170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หนาเฉลี่ย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มัญ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ล.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สายข้างสวนปาล์มรีสอร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์ท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499,000.00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ขนาดผิวจราจรกว้าง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ระยะทาง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182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ไหล่ทางข้างละ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มัญ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โครงการปรับปรุงซ่อมแซมถนนดินลูกรัง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บ้านสามขา (สายทางนานายเลื่อน ศรีโยหะ)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63,000.00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ได้รับออ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นุมั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ติจากสภาเทศบาลตำบลคำป่าหลาย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430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หนาเฉลี่ย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0.15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175183" w:rsidRPr="00175183">
              <w:trPr>
                <w:trHeight w:val="439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5183" w:rsidRPr="00175183" w:rsidRDefault="00175183" w:rsidP="0017518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175183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175183" w:rsidRPr="00175183" w:rsidRDefault="00175183" w:rsidP="001751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สมัยสาม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มัญ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สมัยที่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รวมเป็นงบประมาณทั้งสิ้น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16,042,000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175183" w:rsidRPr="00175183" w:rsidTr="0017518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         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ผู้รับรองข้อมูล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ลงชื่อ)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AF42F9" w:rsidP="00175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-812165</wp:posOffset>
                  </wp:positionH>
                  <wp:positionV relativeFrom="paragraph">
                    <wp:posOffset>-496570</wp:posOffset>
                  </wp:positionV>
                  <wp:extent cx="2419350" cy="1562100"/>
                  <wp:effectExtent l="0" t="0" r="0" b="0"/>
                  <wp:wrapNone/>
                  <wp:docPr id="4" name="รูปภาพ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8513B5-89A9-4452-BFD1-98660CB523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>
                            <a:extLst>
                              <a:ext uri="{FF2B5EF4-FFF2-40B4-BE49-F238E27FC236}">
                                <a16:creationId xmlns:a16="http://schemas.microsoft.com/office/drawing/2014/main" id="{268513B5-89A9-4452-BFD1-98660CB523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(</w:t>
            </w:r>
            <w:proofErr w:type="gram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นางน</w:t>
            </w:r>
            <w:proofErr w:type="spellStart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ภัสวร</w:t>
            </w:r>
            <w:proofErr w:type="spell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เจษฎาพงษธร</w:t>
            </w:r>
            <w:proofErr w:type="gramEnd"/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รองปลัดเทศบาล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รักษาราชการแทน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ปลัดเทศบาลตำบลคำป่าหลาย</w:t>
            </w:r>
            <w:r w:rsidRPr="0017518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183" w:rsidRPr="00175183" w:rsidTr="00175183">
        <w:trPr>
          <w:trHeight w:val="43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83" w:rsidRPr="00175183" w:rsidRDefault="00175183" w:rsidP="0017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1074" w:rsidRDefault="00571074"/>
    <w:sectPr w:rsidR="00571074" w:rsidSect="00AF42F9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83"/>
    <w:rsid w:val="00175183"/>
    <w:rsid w:val="0030656F"/>
    <w:rsid w:val="00571074"/>
    <w:rsid w:val="00606F44"/>
    <w:rsid w:val="00A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1E99"/>
  <w15:chartTrackingRefBased/>
  <w15:docId w15:val="{080F20A2-6778-465C-8BCC-D5600B3E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Anubis</dc:creator>
  <cp:keywords/>
  <dc:description/>
  <cp:lastModifiedBy>Anubis</cp:lastModifiedBy>
  <cp:revision>1</cp:revision>
  <dcterms:created xsi:type="dcterms:W3CDTF">2024-09-30T07:25:00Z</dcterms:created>
  <dcterms:modified xsi:type="dcterms:W3CDTF">2024-09-30T08:02:00Z</dcterms:modified>
</cp:coreProperties>
</file>